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8CC85">
      <w:pPr>
        <w:spacing w:line="400" w:lineRule="exact"/>
        <w:rPr>
          <w:rStyle w:val="4"/>
          <w:rFonts w:hint="eastAsia" w:ascii="宋体" w:hAnsi="宋体"/>
          <w:sz w:val="32"/>
          <w:szCs w:val="32"/>
        </w:rPr>
      </w:pPr>
      <w:r>
        <w:rPr>
          <w:rStyle w:val="4"/>
          <w:rFonts w:ascii="宋体" w:hAnsi="宋体"/>
          <w:sz w:val="32"/>
          <w:szCs w:val="32"/>
        </w:rPr>
        <w:t>附件</w:t>
      </w:r>
      <w:r>
        <w:rPr>
          <w:rStyle w:val="4"/>
          <w:rFonts w:hint="eastAsia" w:ascii="宋体" w:hAnsi="宋体"/>
          <w:sz w:val="32"/>
          <w:szCs w:val="32"/>
        </w:rPr>
        <w:t>2</w:t>
      </w:r>
    </w:p>
    <w:p w14:paraId="5A960A1B">
      <w:pPr>
        <w:spacing w:line="400" w:lineRule="exact"/>
        <w:rPr>
          <w:rStyle w:val="4"/>
          <w:rFonts w:hint="eastAsia" w:ascii="宋体" w:hAnsi="宋体"/>
          <w:sz w:val="32"/>
          <w:szCs w:val="32"/>
        </w:rPr>
      </w:pPr>
    </w:p>
    <w:p w14:paraId="7BA2AF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Style w:val="4"/>
          <w:rFonts w:hint="eastAsia" w:ascii="宋体" w:hAnsi="宋体"/>
          <w:sz w:val="44"/>
          <w:szCs w:val="44"/>
        </w:rPr>
      </w:pPr>
      <w:r>
        <w:rPr>
          <w:rStyle w:val="4"/>
          <w:rFonts w:ascii="宋体" w:hAnsi="宋体"/>
          <w:sz w:val="44"/>
          <w:szCs w:val="44"/>
        </w:rPr>
        <w:t>第三十</w:t>
      </w:r>
      <w:r>
        <w:rPr>
          <w:rStyle w:val="4"/>
          <w:rFonts w:hint="eastAsia" w:ascii="宋体" w:hAnsi="宋体"/>
          <w:sz w:val="44"/>
          <w:szCs w:val="44"/>
        </w:rPr>
        <w:t>四</w:t>
      </w:r>
      <w:r>
        <w:rPr>
          <w:rStyle w:val="4"/>
          <w:rFonts w:ascii="宋体" w:hAnsi="宋体"/>
          <w:sz w:val="44"/>
          <w:szCs w:val="44"/>
        </w:rPr>
        <w:t>届“东丽杯”</w:t>
      </w:r>
      <w:r>
        <w:rPr>
          <w:rStyle w:val="4"/>
          <w:rFonts w:hint="eastAsia" w:ascii="宋体" w:hAnsi="宋体"/>
          <w:sz w:val="44"/>
          <w:szCs w:val="44"/>
        </w:rPr>
        <w:t>鲁藜诗歌</w:t>
      </w:r>
      <w:r>
        <w:rPr>
          <w:rStyle w:val="4"/>
          <w:rFonts w:ascii="宋体" w:hAnsi="宋体"/>
          <w:sz w:val="44"/>
          <w:szCs w:val="44"/>
        </w:rPr>
        <w:t>评选</w:t>
      </w:r>
    </w:p>
    <w:p w14:paraId="166115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Style w:val="4"/>
          <w:rFonts w:ascii="宋体" w:hAnsi="宋体"/>
          <w:sz w:val="44"/>
          <w:szCs w:val="44"/>
        </w:rPr>
      </w:pPr>
      <w:r>
        <w:rPr>
          <w:rStyle w:val="4"/>
          <w:rFonts w:ascii="宋体" w:hAnsi="宋体"/>
          <w:sz w:val="44"/>
          <w:szCs w:val="44"/>
        </w:rPr>
        <w:t>个人参赛报名表</w:t>
      </w:r>
    </w:p>
    <w:p w14:paraId="0B532939">
      <w:pPr>
        <w:rPr>
          <w:rStyle w:val="4"/>
          <w:rFonts w:hint="eastAsia" w:ascii="宋体" w:hAnsi="宋体"/>
          <w:sz w:val="24"/>
        </w:rPr>
      </w:pPr>
      <w:r>
        <w:rPr>
          <w:rStyle w:val="4"/>
          <w:rFonts w:ascii="宋体" w:hAnsi="宋体"/>
          <w:sz w:val="24"/>
        </w:rPr>
        <w:t xml:space="preserve">                                                        </w:t>
      </w:r>
      <w:r>
        <w:rPr>
          <w:rFonts w:hint="eastAsia" w:ascii="宋体" w:hAnsi="宋体"/>
          <w:sz w:val="24"/>
        </w:rPr>
        <w:t>年   月   日</w:t>
      </w:r>
    </w:p>
    <w:tbl>
      <w:tblPr>
        <w:tblStyle w:val="2"/>
        <w:tblW w:w="98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6"/>
        <w:gridCol w:w="805"/>
        <w:gridCol w:w="908"/>
        <w:gridCol w:w="2608"/>
        <w:gridCol w:w="816"/>
        <w:gridCol w:w="37"/>
        <w:gridCol w:w="664"/>
        <w:gridCol w:w="787"/>
        <w:gridCol w:w="427"/>
        <w:gridCol w:w="243"/>
        <w:gridCol w:w="633"/>
        <w:gridCol w:w="1248"/>
      </w:tblGrid>
      <w:tr w14:paraId="092E5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3" w:hRule="atLeast"/>
          <w:jc w:val="center"/>
        </w:trPr>
        <w:tc>
          <w:tcPr>
            <w:tcW w:w="1521" w:type="dxa"/>
            <w:gridSpan w:val="2"/>
            <w:tcBorders>
              <w:top w:val="single" w:color="000000" w:sz="4" w:space="0"/>
              <w:left w:val="single" w:color="000000" w:sz="4" w:space="0"/>
              <w:bottom w:val="single" w:color="000000" w:sz="4" w:space="0"/>
              <w:right w:val="single" w:color="000000" w:sz="4" w:space="0"/>
            </w:tcBorders>
            <w:noWrap w:val="0"/>
            <w:vAlign w:val="top"/>
          </w:tcPr>
          <w:p w14:paraId="2A30AE40">
            <w:pPr>
              <w:jc w:val="center"/>
              <w:rPr>
                <w:rStyle w:val="4"/>
                <w:rFonts w:hint="eastAsia" w:ascii="宋体" w:hAnsi="宋体"/>
                <w:sz w:val="24"/>
              </w:rPr>
            </w:pPr>
            <w:r>
              <w:rPr>
                <w:rFonts w:hint="eastAsia" w:ascii="宋体" w:hAnsi="宋体"/>
                <w:sz w:val="24"/>
              </w:rPr>
              <w:t>参赛方式</w:t>
            </w:r>
          </w:p>
        </w:tc>
        <w:tc>
          <w:tcPr>
            <w:tcW w:w="8371" w:type="dxa"/>
            <w:gridSpan w:val="10"/>
            <w:tcBorders>
              <w:top w:val="single" w:color="000000" w:sz="4" w:space="0"/>
              <w:left w:val="single" w:color="000000" w:sz="4" w:space="0"/>
              <w:bottom w:val="single" w:color="000000" w:sz="4" w:space="0"/>
              <w:right w:val="single" w:color="000000" w:sz="4" w:space="0"/>
            </w:tcBorders>
            <w:noWrap w:val="0"/>
            <w:vAlign w:val="top"/>
          </w:tcPr>
          <w:p w14:paraId="3B7F18F2">
            <w:pPr>
              <w:jc w:val="left"/>
              <w:rPr>
                <w:rStyle w:val="4"/>
                <w:rFonts w:hint="eastAsia" w:ascii="宋体" w:hAnsi="宋体"/>
                <w:sz w:val="24"/>
              </w:rPr>
            </w:pPr>
            <w:r>
              <w:rPr>
                <w:rFonts w:hint="eastAsia" w:ascii="宋体" w:hAnsi="宋体"/>
                <w:sz w:val="24"/>
              </w:rPr>
              <w:t>1.个人报送     2.单位报送</w:t>
            </w:r>
          </w:p>
        </w:tc>
      </w:tr>
      <w:tr w14:paraId="77A60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1521" w:type="dxa"/>
            <w:gridSpan w:val="2"/>
            <w:tcBorders>
              <w:top w:val="single" w:color="000000" w:sz="4" w:space="0"/>
              <w:left w:val="single" w:color="000000" w:sz="4" w:space="0"/>
              <w:bottom w:val="single" w:color="000000" w:sz="4" w:space="0"/>
              <w:right w:val="single" w:color="000000" w:sz="4" w:space="0"/>
            </w:tcBorders>
            <w:noWrap w:val="0"/>
            <w:vAlign w:val="top"/>
          </w:tcPr>
          <w:p w14:paraId="716DE19C">
            <w:pPr>
              <w:jc w:val="center"/>
              <w:rPr>
                <w:rStyle w:val="4"/>
                <w:rFonts w:hint="eastAsia" w:ascii="宋体" w:hAnsi="宋体"/>
                <w:sz w:val="24"/>
              </w:rPr>
            </w:pPr>
            <w:r>
              <w:rPr>
                <w:rFonts w:hint="eastAsia" w:ascii="宋体" w:hAnsi="宋体"/>
                <w:sz w:val="24"/>
              </w:rPr>
              <w:t>作品组别</w:t>
            </w:r>
          </w:p>
        </w:tc>
        <w:tc>
          <w:tcPr>
            <w:tcW w:w="8371" w:type="dxa"/>
            <w:gridSpan w:val="10"/>
            <w:tcBorders>
              <w:top w:val="single" w:color="000000" w:sz="4" w:space="0"/>
              <w:left w:val="single" w:color="000000" w:sz="4" w:space="0"/>
              <w:bottom w:val="single" w:color="000000" w:sz="4" w:space="0"/>
              <w:right w:val="single" w:color="000000" w:sz="4" w:space="0"/>
            </w:tcBorders>
            <w:noWrap w:val="0"/>
            <w:vAlign w:val="top"/>
          </w:tcPr>
          <w:p w14:paraId="6F4F0262">
            <w:pPr>
              <w:jc w:val="left"/>
              <w:rPr>
                <w:rStyle w:val="4"/>
                <w:rFonts w:hint="eastAsia" w:ascii="宋体" w:hAnsi="宋体"/>
                <w:sz w:val="24"/>
              </w:rPr>
            </w:pPr>
            <w:r>
              <w:rPr>
                <w:rFonts w:hint="eastAsia" w:ascii="宋体" w:hAnsi="宋体"/>
                <w:sz w:val="24"/>
              </w:rPr>
              <w:t>成人组 / 未成年人组   ： 单篇诗歌 / 诗集</w:t>
            </w:r>
          </w:p>
        </w:tc>
      </w:tr>
      <w:tr w14:paraId="25AF0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716" w:type="dxa"/>
            <w:vMerge w:val="restart"/>
            <w:tcBorders>
              <w:top w:val="single" w:color="000000" w:sz="4" w:space="0"/>
              <w:left w:val="single" w:color="000000" w:sz="4" w:space="0"/>
              <w:bottom w:val="nil"/>
              <w:right w:val="single" w:color="000000" w:sz="4" w:space="0"/>
            </w:tcBorders>
            <w:noWrap w:val="0"/>
            <w:vAlign w:val="top"/>
          </w:tcPr>
          <w:p w14:paraId="38D6EEC0">
            <w:pPr>
              <w:spacing w:line="480" w:lineRule="auto"/>
              <w:jc w:val="center"/>
              <w:rPr>
                <w:rStyle w:val="4"/>
                <w:rFonts w:hint="eastAsia" w:ascii="宋体" w:hAnsi="宋体"/>
                <w:sz w:val="24"/>
              </w:rPr>
            </w:pPr>
            <w:r>
              <w:rPr>
                <w:rStyle w:val="4"/>
                <w:rFonts w:ascii="宋体" w:hAnsi="宋体"/>
                <w:sz w:val="24"/>
              </w:rPr>
              <w:t>作</w:t>
            </w:r>
          </w:p>
          <w:p w14:paraId="7E3E6BA7">
            <w:pPr>
              <w:spacing w:line="480" w:lineRule="auto"/>
              <w:jc w:val="center"/>
              <w:rPr>
                <w:rStyle w:val="4"/>
                <w:rFonts w:hint="eastAsia" w:ascii="宋体" w:hAnsi="宋体"/>
                <w:sz w:val="24"/>
              </w:rPr>
            </w:pPr>
            <w:r>
              <w:rPr>
                <w:rStyle w:val="4"/>
                <w:rFonts w:ascii="宋体" w:hAnsi="宋体"/>
                <w:sz w:val="24"/>
              </w:rPr>
              <w:t>者</w:t>
            </w:r>
          </w:p>
        </w:tc>
        <w:tc>
          <w:tcPr>
            <w:tcW w:w="1713" w:type="dxa"/>
            <w:gridSpan w:val="2"/>
            <w:tcBorders>
              <w:top w:val="single" w:color="000000" w:sz="4" w:space="0"/>
              <w:left w:val="single" w:color="000000" w:sz="4" w:space="0"/>
              <w:bottom w:val="single" w:color="000000" w:sz="4" w:space="0"/>
              <w:right w:val="single" w:color="000000" w:sz="4" w:space="0"/>
            </w:tcBorders>
            <w:noWrap w:val="0"/>
            <w:vAlign w:val="top"/>
          </w:tcPr>
          <w:p w14:paraId="3CC96529">
            <w:pPr>
              <w:jc w:val="center"/>
              <w:rPr>
                <w:rStyle w:val="4"/>
                <w:rFonts w:hint="eastAsia" w:ascii="宋体" w:hAnsi="宋体"/>
                <w:sz w:val="24"/>
              </w:rPr>
            </w:pPr>
            <w:r>
              <w:rPr>
                <w:rStyle w:val="4"/>
                <w:rFonts w:ascii="宋体" w:hAnsi="宋体"/>
                <w:sz w:val="24"/>
              </w:rPr>
              <w:t>身份证用名</w:t>
            </w:r>
          </w:p>
        </w:tc>
        <w:tc>
          <w:tcPr>
            <w:tcW w:w="2608" w:type="dxa"/>
            <w:tcBorders>
              <w:top w:val="single" w:color="000000" w:sz="4" w:space="0"/>
              <w:left w:val="single" w:color="000000" w:sz="4" w:space="0"/>
              <w:bottom w:val="single" w:color="000000" w:sz="4" w:space="0"/>
              <w:right w:val="single" w:color="000000" w:sz="4" w:space="0"/>
            </w:tcBorders>
            <w:noWrap w:val="0"/>
            <w:vAlign w:val="top"/>
          </w:tcPr>
          <w:p w14:paraId="7F1BB156">
            <w:pPr>
              <w:jc w:val="center"/>
              <w:rPr>
                <w:rStyle w:val="4"/>
                <w:rFonts w:hint="eastAsia" w:ascii="宋体" w:hAnsi="宋体"/>
                <w:sz w:val="24"/>
              </w:rPr>
            </w:pPr>
          </w:p>
        </w:tc>
        <w:tc>
          <w:tcPr>
            <w:tcW w:w="816" w:type="dxa"/>
            <w:tcBorders>
              <w:top w:val="single" w:color="000000" w:sz="4" w:space="0"/>
              <w:left w:val="single" w:color="000000" w:sz="4" w:space="0"/>
              <w:bottom w:val="nil"/>
              <w:right w:val="single" w:color="000000" w:sz="4" w:space="0"/>
            </w:tcBorders>
            <w:noWrap w:val="0"/>
            <w:vAlign w:val="top"/>
          </w:tcPr>
          <w:p w14:paraId="7DF560D0">
            <w:pPr>
              <w:jc w:val="center"/>
              <w:rPr>
                <w:rStyle w:val="4"/>
                <w:rFonts w:hint="eastAsia" w:ascii="宋体" w:hAnsi="宋体"/>
                <w:sz w:val="24"/>
              </w:rPr>
            </w:pPr>
            <w:r>
              <w:rPr>
                <w:rStyle w:val="4"/>
                <w:rFonts w:ascii="宋体" w:hAnsi="宋体"/>
                <w:sz w:val="24"/>
              </w:rPr>
              <w:t>性别</w:t>
            </w:r>
          </w:p>
        </w:tc>
        <w:tc>
          <w:tcPr>
            <w:tcW w:w="701" w:type="dxa"/>
            <w:gridSpan w:val="2"/>
            <w:tcBorders>
              <w:top w:val="single" w:color="000000" w:sz="4" w:space="0"/>
              <w:left w:val="single" w:color="000000" w:sz="4" w:space="0"/>
              <w:bottom w:val="nil"/>
              <w:right w:val="single" w:color="000000" w:sz="4" w:space="0"/>
            </w:tcBorders>
            <w:noWrap w:val="0"/>
            <w:vAlign w:val="top"/>
          </w:tcPr>
          <w:p w14:paraId="17286388">
            <w:pPr>
              <w:jc w:val="center"/>
              <w:rPr>
                <w:rStyle w:val="4"/>
                <w:rFonts w:hint="eastAsia" w:ascii="宋体" w:hAnsi="宋体"/>
                <w:sz w:val="24"/>
              </w:rPr>
            </w:pPr>
          </w:p>
        </w:tc>
        <w:tc>
          <w:tcPr>
            <w:tcW w:w="787" w:type="dxa"/>
            <w:tcBorders>
              <w:top w:val="single" w:color="000000" w:sz="4" w:space="0"/>
              <w:left w:val="single" w:color="000000" w:sz="4" w:space="0"/>
              <w:bottom w:val="nil"/>
              <w:right w:val="single" w:color="000000" w:sz="4" w:space="0"/>
            </w:tcBorders>
            <w:noWrap w:val="0"/>
            <w:vAlign w:val="top"/>
          </w:tcPr>
          <w:p w14:paraId="43A7B657">
            <w:pPr>
              <w:jc w:val="center"/>
              <w:rPr>
                <w:rStyle w:val="4"/>
                <w:rFonts w:hint="eastAsia" w:ascii="宋体" w:hAnsi="宋体"/>
                <w:sz w:val="24"/>
              </w:rPr>
            </w:pPr>
            <w:r>
              <w:rPr>
                <w:rStyle w:val="4"/>
                <w:rFonts w:ascii="宋体" w:hAnsi="宋体"/>
                <w:sz w:val="24"/>
              </w:rPr>
              <w:t>年龄</w:t>
            </w:r>
          </w:p>
        </w:tc>
        <w:tc>
          <w:tcPr>
            <w:tcW w:w="670" w:type="dxa"/>
            <w:gridSpan w:val="2"/>
            <w:tcBorders>
              <w:top w:val="single" w:color="000000" w:sz="4" w:space="0"/>
              <w:left w:val="single" w:color="000000" w:sz="4" w:space="0"/>
              <w:bottom w:val="nil"/>
              <w:right w:val="single" w:color="000000" w:sz="4" w:space="0"/>
            </w:tcBorders>
            <w:noWrap w:val="0"/>
            <w:vAlign w:val="top"/>
          </w:tcPr>
          <w:p w14:paraId="679B601C">
            <w:pPr>
              <w:jc w:val="center"/>
              <w:rPr>
                <w:rStyle w:val="4"/>
                <w:rFonts w:hint="eastAsia" w:ascii="宋体" w:hAnsi="宋体"/>
                <w:sz w:val="24"/>
              </w:rPr>
            </w:pPr>
          </w:p>
        </w:tc>
        <w:tc>
          <w:tcPr>
            <w:tcW w:w="633" w:type="dxa"/>
            <w:tcBorders>
              <w:top w:val="single" w:color="000000" w:sz="4" w:space="0"/>
              <w:left w:val="single" w:color="000000" w:sz="4" w:space="0"/>
              <w:bottom w:val="single" w:color="000000" w:sz="4" w:space="0"/>
              <w:right w:val="single" w:color="000000" w:sz="4" w:space="0"/>
            </w:tcBorders>
            <w:noWrap w:val="0"/>
            <w:vAlign w:val="top"/>
          </w:tcPr>
          <w:p w14:paraId="6CF6D9D7">
            <w:pPr>
              <w:jc w:val="center"/>
              <w:rPr>
                <w:rStyle w:val="4"/>
                <w:rFonts w:hint="eastAsia" w:ascii="宋体" w:hAnsi="宋体"/>
                <w:sz w:val="24"/>
              </w:rPr>
            </w:pPr>
            <w:r>
              <w:rPr>
                <w:rStyle w:val="4"/>
                <w:rFonts w:ascii="宋体" w:hAnsi="宋体"/>
                <w:sz w:val="24"/>
              </w:rPr>
              <w:t>民族</w:t>
            </w:r>
          </w:p>
        </w:tc>
        <w:tc>
          <w:tcPr>
            <w:tcW w:w="1248" w:type="dxa"/>
            <w:tcBorders>
              <w:top w:val="single" w:color="000000" w:sz="4" w:space="0"/>
              <w:left w:val="single" w:color="000000" w:sz="4" w:space="0"/>
              <w:bottom w:val="single" w:color="000000" w:sz="4" w:space="0"/>
              <w:right w:val="single" w:color="000000" w:sz="4" w:space="0"/>
            </w:tcBorders>
            <w:noWrap w:val="0"/>
            <w:vAlign w:val="top"/>
          </w:tcPr>
          <w:p w14:paraId="6709232D">
            <w:pPr>
              <w:jc w:val="center"/>
              <w:rPr>
                <w:rStyle w:val="4"/>
                <w:rFonts w:hint="eastAsia" w:ascii="宋体" w:hAnsi="宋体"/>
                <w:sz w:val="24"/>
              </w:rPr>
            </w:pPr>
          </w:p>
        </w:tc>
      </w:tr>
      <w:tr w14:paraId="57377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716" w:type="dxa"/>
            <w:vMerge w:val="continue"/>
            <w:tcBorders>
              <w:top w:val="nil"/>
              <w:left w:val="single" w:color="000000" w:sz="4" w:space="0"/>
              <w:bottom w:val="nil"/>
              <w:right w:val="single" w:color="000000" w:sz="4" w:space="0"/>
            </w:tcBorders>
            <w:noWrap w:val="0"/>
            <w:vAlign w:val="top"/>
          </w:tcPr>
          <w:p w14:paraId="26F94C34">
            <w:pPr>
              <w:jc w:val="center"/>
              <w:rPr>
                <w:rStyle w:val="4"/>
                <w:rFonts w:hint="eastAsia" w:ascii="宋体" w:hAnsi="宋体"/>
                <w:sz w:val="24"/>
              </w:rPr>
            </w:pPr>
          </w:p>
        </w:tc>
        <w:tc>
          <w:tcPr>
            <w:tcW w:w="1713" w:type="dxa"/>
            <w:gridSpan w:val="2"/>
            <w:tcBorders>
              <w:top w:val="single" w:color="000000" w:sz="4" w:space="0"/>
              <w:left w:val="single" w:color="000000" w:sz="4" w:space="0"/>
              <w:bottom w:val="single" w:color="000000" w:sz="4" w:space="0"/>
              <w:right w:val="single" w:color="000000" w:sz="4" w:space="0"/>
            </w:tcBorders>
            <w:noWrap w:val="0"/>
            <w:vAlign w:val="top"/>
          </w:tcPr>
          <w:p w14:paraId="23EE3B4F">
            <w:pPr>
              <w:jc w:val="center"/>
              <w:rPr>
                <w:rStyle w:val="4"/>
                <w:rFonts w:hint="eastAsia" w:ascii="宋体" w:hAnsi="宋体"/>
                <w:sz w:val="24"/>
              </w:rPr>
            </w:pPr>
            <w:r>
              <w:rPr>
                <w:rStyle w:val="4"/>
                <w:rFonts w:ascii="宋体" w:hAnsi="宋体"/>
                <w:sz w:val="24"/>
              </w:rPr>
              <w:t>身份证号</w:t>
            </w:r>
          </w:p>
        </w:tc>
        <w:tc>
          <w:tcPr>
            <w:tcW w:w="3461" w:type="dxa"/>
            <w:gridSpan w:val="3"/>
            <w:tcBorders>
              <w:top w:val="single" w:color="000000" w:sz="4" w:space="0"/>
              <w:left w:val="single" w:color="000000" w:sz="4" w:space="0"/>
              <w:bottom w:val="single" w:color="000000" w:sz="4" w:space="0"/>
              <w:right w:val="single" w:color="000000" w:sz="4" w:space="0"/>
            </w:tcBorders>
            <w:noWrap w:val="0"/>
            <w:vAlign w:val="top"/>
          </w:tcPr>
          <w:p w14:paraId="6718A7A6">
            <w:pPr>
              <w:jc w:val="center"/>
              <w:rPr>
                <w:rStyle w:val="4"/>
                <w:rFonts w:hint="eastAsia" w:ascii="宋体" w:hAnsi="宋体"/>
                <w:sz w:val="24"/>
              </w:rPr>
            </w:pPr>
          </w:p>
        </w:tc>
        <w:tc>
          <w:tcPr>
            <w:tcW w:w="2121" w:type="dxa"/>
            <w:gridSpan w:val="4"/>
            <w:tcBorders>
              <w:top w:val="single" w:color="000000" w:sz="4" w:space="0"/>
              <w:left w:val="single" w:color="000000" w:sz="4" w:space="0"/>
              <w:bottom w:val="single" w:color="000000" w:sz="4" w:space="0"/>
              <w:right w:val="single" w:color="000000" w:sz="4" w:space="0"/>
            </w:tcBorders>
            <w:noWrap w:val="0"/>
            <w:vAlign w:val="top"/>
          </w:tcPr>
          <w:p w14:paraId="2359CD42">
            <w:pPr>
              <w:jc w:val="center"/>
              <w:rPr>
                <w:rStyle w:val="4"/>
                <w:rFonts w:hint="eastAsia" w:ascii="宋体" w:hAnsi="宋体"/>
                <w:sz w:val="24"/>
              </w:rPr>
            </w:pPr>
            <w:r>
              <w:rPr>
                <w:rStyle w:val="4"/>
                <w:rFonts w:ascii="宋体" w:hAnsi="宋体"/>
                <w:sz w:val="24"/>
              </w:rPr>
              <w:t>联系电话</w:t>
            </w:r>
          </w:p>
        </w:tc>
        <w:tc>
          <w:tcPr>
            <w:tcW w:w="1881" w:type="dxa"/>
            <w:gridSpan w:val="2"/>
            <w:tcBorders>
              <w:top w:val="single" w:color="000000" w:sz="4" w:space="0"/>
              <w:left w:val="single" w:color="000000" w:sz="4" w:space="0"/>
              <w:bottom w:val="single" w:color="000000" w:sz="4" w:space="0"/>
              <w:right w:val="single" w:color="000000" w:sz="4" w:space="0"/>
            </w:tcBorders>
            <w:noWrap w:val="0"/>
            <w:vAlign w:val="top"/>
          </w:tcPr>
          <w:p w14:paraId="14C0B887">
            <w:pPr>
              <w:jc w:val="center"/>
              <w:rPr>
                <w:rStyle w:val="4"/>
                <w:rFonts w:hint="eastAsia" w:ascii="宋体" w:hAnsi="宋体"/>
                <w:sz w:val="24"/>
              </w:rPr>
            </w:pPr>
          </w:p>
        </w:tc>
      </w:tr>
      <w:tr w14:paraId="3949D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16" w:type="dxa"/>
            <w:vMerge w:val="continue"/>
            <w:tcBorders>
              <w:top w:val="nil"/>
              <w:left w:val="single" w:color="000000" w:sz="4" w:space="0"/>
              <w:bottom w:val="nil"/>
              <w:right w:val="single" w:color="000000" w:sz="4" w:space="0"/>
            </w:tcBorders>
            <w:noWrap w:val="0"/>
            <w:vAlign w:val="top"/>
          </w:tcPr>
          <w:p w14:paraId="001D8C72">
            <w:pPr>
              <w:jc w:val="center"/>
              <w:rPr>
                <w:rStyle w:val="4"/>
                <w:rFonts w:hint="eastAsia" w:ascii="宋体" w:hAnsi="宋体"/>
                <w:sz w:val="24"/>
              </w:rPr>
            </w:pPr>
          </w:p>
        </w:tc>
        <w:tc>
          <w:tcPr>
            <w:tcW w:w="1713" w:type="dxa"/>
            <w:gridSpan w:val="2"/>
            <w:tcBorders>
              <w:top w:val="single" w:color="000000" w:sz="4" w:space="0"/>
              <w:left w:val="single" w:color="000000" w:sz="4" w:space="0"/>
              <w:bottom w:val="single" w:color="000000" w:sz="4" w:space="0"/>
              <w:right w:val="single" w:color="000000" w:sz="4" w:space="0"/>
            </w:tcBorders>
            <w:noWrap w:val="0"/>
            <w:vAlign w:val="top"/>
          </w:tcPr>
          <w:p w14:paraId="465C85FF">
            <w:pPr>
              <w:jc w:val="center"/>
              <w:rPr>
                <w:rStyle w:val="4"/>
                <w:rFonts w:hint="eastAsia" w:ascii="宋体" w:hAnsi="宋体"/>
                <w:sz w:val="24"/>
              </w:rPr>
            </w:pPr>
            <w:r>
              <w:rPr>
                <w:rStyle w:val="4"/>
                <w:rFonts w:ascii="宋体" w:hAnsi="宋体"/>
                <w:sz w:val="24"/>
              </w:rPr>
              <w:t>通信地址</w:t>
            </w:r>
          </w:p>
        </w:tc>
        <w:tc>
          <w:tcPr>
            <w:tcW w:w="5339" w:type="dxa"/>
            <w:gridSpan w:val="6"/>
            <w:tcBorders>
              <w:top w:val="single" w:color="000000" w:sz="4" w:space="0"/>
              <w:left w:val="single" w:color="000000" w:sz="4" w:space="0"/>
              <w:bottom w:val="single" w:color="000000" w:sz="4" w:space="0"/>
              <w:right w:val="single" w:color="000000" w:sz="4" w:space="0"/>
            </w:tcBorders>
            <w:noWrap w:val="0"/>
            <w:vAlign w:val="top"/>
          </w:tcPr>
          <w:p w14:paraId="32997AE8">
            <w:pPr>
              <w:jc w:val="center"/>
              <w:rPr>
                <w:rStyle w:val="4"/>
                <w:rFonts w:hint="eastAsia" w:ascii="宋体" w:hAnsi="宋体"/>
                <w:sz w:val="24"/>
              </w:rPr>
            </w:pPr>
          </w:p>
        </w:tc>
        <w:tc>
          <w:tcPr>
            <w:tcW w:w="876" w:type="dxa"/>
            <w:gridSpan w:val="2"/>
            <w:tcBorders>
              <w:top w:val="single" w:color="000000" w:sz="4" w:space="0"/>
              <w:left w:val="single" w:color="000000" w:sz="4" w:space="0"/>
              <w:bottom w:val="single" w:color="000000" w:sz="4" w:space="0"/>
              <w:right w:val="single" w:color="000000" w:sz="4" w:space="0"/>
            </w:tcBorders>
            <w:noWrap w:val="0"/>
            <w:vAlign w:val="top"/>
          </w:tcPr>
          <w:p w14:paraId="099F1BFA">
            <w:pPr>
              <w:jc w:val="center"/>
              <w:rPr>
                <w:rStyle w:val="4"/>
                <w:rFonts w:hint="eastAsia" w:ascii="宋体" w:hAnsi="宋体"/>
                <w:sz w:val="24"/>
              </w:rPr>
            </w:pPr>
            <w:r>
              <w:rPr>
                <w:rStyle w:val="4"/>
                <w:rFonts w:ascii="宋体" w:hAnsi="宋体"/>
                <w:sz w:val="24"/>
              </w:rPr>
              <w:t>邮编</w:t>
            </w:r>
          </w:p>
        </w:tc>
        <w:tc>
          <w:tcPr>
            <w:tcW w:w="1248" w:type="dxa"/>
            <w:tcBorders>
              <w:top w:val="single" w:color="000000" w:sz="4" w:space="0"/>
              <w:left w:val="single" w:color="000000" w:sz="4" w:space="0"/>
              <w:bottom w:val="single" w:color="000000" w:sz="4" w:space="0"/>
              <w:right w:val="single" w:color="000000" w:sz="4" w:space="0"/>
            </w:tcBorders>
            <w:noWrap w:val="0"/>
            <w:vAlign w:val="top"/>
          </w:tcPr>
          <w:p w14:paraId="5F3447BC">
            <w:pPr>
              <w:jc w:val="center"/>
              <w:rPr>
                <w:rStyle w:val="4"/>
                <w:rFonts w:hint="eastAsia" w:ascii="宋体" w:hAnsi="宋体"/>
                <w:sz w:val="24"/>
              </w:rPr>
            </w:pPr>
          </w:p>
        </w:tc>
      </w:tr>
      <w:tr w14:paraId="00434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 w:hRule="atLeast"/>
          <w:jc w:val="center"/>
        </w:trPr>
        <w:tc>
          <w:tcPr>
            <w:tcW w:w="716" w:type="dxa"/>
            <w:vMerge w:val="restart"/>
            <w:tcBorders>
              <w:top w:val="single" w:color="000000" w:sz="4" w:space="0"/>
              <w:left w:val="single" w:color="000000" w:sz="4" w:space="0"/>
              <w:bottom w:val="single" w:color="000000" w:sz="4" w:space="0"/>
              <w:right w:val="single" w:color="000000" w:sz="4" w:space="0"/>
            </w:tcBorders>
            <w:noWrap w:val="0"/>
            <w:vAlign w:val="top"/>
          </w:tcPr>
          <w:p w14:paraId="652CAFDF">
            <w:pPr>
              <w:jc w:val="center"/>
              <w:rPr>
                <w:rStyle w:val="4"/>
                <w:rFonts w:hint="eastAsia" w:ascii="宋体" w:hAnsi="宋体"/>
                <w:sz w:val="24"/>
              </w:rPr>
            </w:pPr>
            <w:r>
              <w:rPr>
                <w:rStyle w:val="4"/>
                <w:rFonts w:ascii="宋体" w:hAnsi="宋体"/>
                <w:sz w:val="24"/>
              </w:rPr>
              <w:t>作</w:t>
            </w:r>
          </w:p>
          <w:p w14:paraId="23AA0411">
            <w:pPr>
              <w:jc w:val="center"/>
              <w:rPr>
                <w:rStyle w:val="4"/>
                <w:rFonts w:hint="eastAsia" w:ascii="宋体" w:hAnsi="宋体"/>
                <w:sz w:val="24"/>
              </w:rPr>
            </w:pPr>
            <w:r>
              <w:rPr>
                <w:rStyle w:val="4"/>
                <w:rFonts w:ascii="宋体" w:hAnsi="宋体"/>
                <w:sz w:val="24"/>
              </w:rPr>
              <w:t>品</w:t>
            </w:r>
          </w:p>
        </w:tc>
        <w:tc>
          <w:tcPr>
            <w:tcW w:w="1713" w:type="dxa"/>
            <w:gridSpan w:val="2"/>
            <w:tcBorders>
              <w:top w:val="single" w:color="000000" w:sz="4" w:space="0"/>
              <w:left w:val="single" w:color="000000" w:sz="4" w:space="0"/>
              <w:bottom w:val="single" w:color="000000" w:sz="4" w:space="0"/>
              <w:right w:val="single" w:color="000000" w:sz="4" w:space="0"/>
            </w:tcBorders>
            <w:noWrap w:val="0"/>
            <w:vAlign w:val="top"/>
          </w:tcPr>
          <w:p w14:paraId="28BCA5D9">
            <w:pPr>
              <w:jc w:val="center"/>
              <w:rPr>
                <w:rStyle w:val="4"/>
                <w:rFonts w:hint="eastAsia" w:ascii="宋体" w:hAnsi="宋体"/>
                <w:sz w:val="24"/>
              </w:rPr>
            </w:pPr>
            <w:r>
              <w:rPr>
                <w:rStyle w:val="4"/>
                <w:rFonts w:ascii="宋体" w:hAnsi="宋体"/>
                <w:sz w:val="24"/>
              </w:rPr>
              <w:t>题目</w:t>
            </w:r>
          </w:p>
        </w:tc>
        <w:tc>
          <w:tcPr>
            <w:tcW w:w="7463" w:type="dxa"/>
            <w:gridSpan w:val="9"/>
            <w:tcBorders>
              <w:top w:val="single" w:color="000000" w:sz="4" w:space="0"/>
              <w:left w:val="single" w:color="000000" w:sz="4" w:space="0"/>
              <w:bottom w:val="single" w:color="000000" w:sz="4" w:space="0"/>
              <w:right w:val="single" w:color="000000" w:sz="4" w:space="0"/>
            </w:tcBorders>
            <w:noWrap w:val="0"/>
            <w:vAlign w:val="top"/>
          </w:tcPr>
          <w:p w14:paraId="5890C8E9">
            <w:pPr>
              <w:jc w:val="center"/>
              <w:rPr>
                <w:rStyle w:val="4"/>
                <w:rFonts w:hint="eastAsia" w:ascii="宋体" w:hAnsi="宋体"/>
                <w:sz w:val="24"/>
              </w:rPr>
            </w:pPr>
          </w:p>
        </w:tc>
      </w:tr>
      <w:tr w14:paraId="40434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top"/>
          </w:tcPr>
          <w:p w14:paraId="54E7B763">
            <w:pPr>
              <w:jc w:val="center"/>
              <w:rPr>
                <w:rStyle w:val="4"/>
                <w:rFonts w:hint="eastAsia" w:ascii="宋体" w:hAnsi="宋体"/>
                <w:sz w:val="24"/>
              </w:rPr>
            </w:pPr>
          </w:p>
        </w:tc>
        <w:tc>
          <w:tcPr>
            <w:tcW w:w="1713" w:type="dxa"/>
            <w:gridSpan w:val="2"/>
            <w:tcBorders>
              <w:top w:val="single" w:color="000000" w:sz="4" w:space="0"/>
              <w:left w:val="single" w:color="000000" w:sz="4" w:space="0"/>
              <w:bottom w:val="single" w:color="000000" w:sz="4" w:space="0"/>
              <w:right w:val="single" w:color="000000" w:sz="4" w:space="0"/>
            </w:tcBorders>
            <w:noWrap w:val="0"/>
            <w:vAlign w:val="top"/>
          </w:tcPr>
          <w:p w14:paraId="0BE39EF6">
            <w:pPr>
              <w:spacing w:line="280" w:lineRule="exact"/>
              <w:jc w:val="center"/>
              <w:rPr>
                <w:rStyle w:val="4"/>
                <w:rFonts w:hint="eastAsia" w:ascii="宋体" w:hAnsi="宋体"/>
                <w:sz w:val="24"/>
              </w:rPr>
            </w:pPr>
            <w:r>
              <w:rPr>
                <w:rStyle w:val="4"/>
                <w:rFonts w:ascii="宋体" w:hAnsi="宋体"/>
                <w:sz w:val="24"/>
              </w:rPr>
              <w:t>发表刊物</w:t>
            </w:r>
          </w:p>
          <w:p w14:paraId="4A885629">
            <w:pPr>
              <w:spacing w:line="280" w:lineRule="exact"/>
              <w:jc w:val="center"/>
              <w:rPr>
                <w:rStyle w:val="4"/>
                <w:rFonts w:hint="eastAsia" w:ascii="宋体" w:hAnsi="宋体"/>
                <w:sz w:val="24"/>
              </w:rPr>
            </w:pPr>
            <w:r>
              <w:rPr>
                <w:rStyle w:val="4"/>
                <w:rFonts w:ascii="宋体" w:hAnsi="宋体"/>
                <w:sz w:val="24"/>
              </w:rPr>
              <w:t>（出版社）</w:t>
            </w:r>
          </w:p>
        </w:tc>
        <w:tc>
          <w:tcPr>
            <w:tcW w:w="3461" w:type="dxa"/>
            <w:gridSpan w:val="3"/>
            <w:tcBorders>
              <w:top w:val="single" w:color="000000" w:sz="4" w:space="0"/>
              <w:left w:val="single" w:color="000000" w:sz="4" w:space="0"/>
              <w:bottom w:val="single" w:color="000000" w:sz="4" w:space="0"/>
              <w:right w:val="single" w:color="000000" w:sz="4" w:space="0"/>
            </w:tcBorders>
            <w:noWrap w:val="0"/>
            <w:vAlign w:val="top"/>
          </w:tcPr>
          <w:p w14:paraId="7E49AB68">
            <w:pPr>
              <w:jc w:val="center"/>
              <w:rPr>
                <w:rStyle w:val="4"/>
                <w:rFonts w:hint="eastAsia" w:ascii="宋体" w:hAnsi="宋体"/>
                <w:sz w:val="24"/>
              </w:rPr>
            </w:pPr>
          </w:p>
        </w:tc>
        <w:tc>
          <w:tcPr>
            <w:tcW w:w="2121" w:type="dxa"/>
            <w:gridSpan w:val="4"/>
            <w:tcBorders>
              <w:top w:val="single" w:color="000000" w:sz="4" w:space="0"/>
              <w:left w:val="single" w:color="000000" w:sz="4" w:space="0"/>
              <w:bottom w:val="single" w:color="000000" w:sz="4" w:space="0"/>
              <w:right w:val="single" w:color="000000" w:sz="4" w:space="0"/>
            </w:tcBorders>
            <w:noWrap w:val="0"/>
            <w:vAlign w:val="top"/>
          </w:tcPr>
          <w:p w14:paraId="2C249D67">
            <w:pPr>
              <w:spacing w:line="280" w:lineRule="exact"/>
              <w:jc w:val="center"/>
              <w:rPr>
                <w:rStyle w:val="4"/>
                <w:rFonts w:hint="eastAsia" w:ascii="宋体" w:hAnsi="宋体"/>
                <w:sz w:val="24"/>
              </w:rPr>
            </w:pPr>
            <w:r>
              <w:rPr>
                <w:rStyle w:val="4"/>
                <w:rFonts w:ascii="宋体" w:hAnsi="宋体"/>
                <w:sz w:val="24"/>
              </w:rPr>
              <w:t>发表（出版）</w:t>
            </w:r>
          </w:p>
          <w:p w14:paraId="6B86B1DE">
            <w:pPr>
              <w:spacing w:line="280" w:lineRule="exact"/>
              <w:jc w:val="center"/>
              <w:rPr>
                <w:rStyle w:val="4"/>
                <w:rFonts w:hint="eastAsia" w:ascii="宋体" w:hAnsi="宋体"/>
                <w:sz w:val="24"/>
              </w:rPr>
            </w:pPr>
            <w:r>
              <w:rPr>
                <w:rStyle w:val="4"/>
                <w:rFonts w:ascii="宋体" w:hAnsi="宋体"/>
                <w:sz w:val="24"/>
              </w:rPr>
              <w:t>日期</w:t>
            </w:r>
          </w:p>
        </w:tc>
        <w:tc>
          <w:tcPr>
            <w:tcW w:w="1881" w:type="dxa"/>
            <w:gridSpan w:val="2"/>
            <w:tcBorders>
              <w:top w:val="single" w:color="000000" w:sz="4" w:space="0"/>
              <w:left w:val="single" w:color="000000" w:sz="4" w:space="0"/>
              <w:bottom w:val="single" w:color="000000" w:sz="4" w:space="0"/>
              <w:right w:val="single" w:color="000000" w:sz="4" w:space="0"/>
            </w:tcBorders>
            <w:noWrap w:val="0"/>
            <w:vAlign w:val="top"/>
          </w:tcPr>
          <w:p w14:paraId="6C565717">
            <w:pPr>
              <w:jc w:val="center"/>
              <w:rPr>
                <w:rStyle w:val="4"/>
                <w:rFonts w:hint="eastAsia" w:ascii="宋体" w:hAnsi="宋体"/>
                <w:sz w:val="24"/>
              </w:rPr>
            </w:pPr>
          </w:p>
        </w:tc>
      </w:tr>
      <w:tr w14:paraId="74311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8"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top"/>
          </w:tcPr>
          <w:p w14:paraId="34B1444B">
            <w:pPr>
              <w:jc w:val="center"/>
              <w:rPr>
                <w:rStyle w:val="4"/>
                <w:rFonts w:hint="eastAsia" w:ascii="宋体" w:hAnsi="宋体"/>
                <w:sz w:val="24"/>
              </w:rPr>
            </w:pPr>
          </w:p>
          <w:p w14:paraId="1FD2F4CA">
            <w:pPr>
              <w:jc w:val="center"/>
              <w:rPr>
                <w:rStyle w:val="4"/>
                <w:rFonts w:hint="eastAsia" w:ascii="宋体" w:hAnsi="宋体"/>
                <w:sz w:val="24"/>
              </w:rPr>
            </w:pPr>
          </w:p>
          <w:p w14:paraId="40F50A29">
            <w:pPr>
              <w:jc w:val="center"/>
              <w:rPr>
                <w:rStyle w:val="4"/>
                <w:rFonts w:hint="eastAsia" w:ascii="宋体" w:hAnsi="宋体"/>
                <w:sz w:val="24"/>
              </w:rPr>
            </w:pPr>
            <w:r>
              <w:rPr>
                <w:rStyle w:val="4"/>
                <w:rFonts w:ascii="宋体" w:hAnsi="宋体"/>
                <w:sz w:val="24"/>
              </w:rPr>
              <w:t>报</w:t>
            </w:r>
          </w:p>
          <w:p w14:paraId="573A7FAB">
            <w:pPr>
              <w:jc w:val="center"/>
              <w:rPr>
                <w:rStyle w:val="4"/>
                <w:rFonts w:hint="eastAsia" w:ascii="宋体" w:hAnsi="宋体"/>
                <w:sz w:val="24"/>
              </w:rPr>
            </w:pPr>
            <w:r>
              <w:rPr>
                <w:rStyle w:val="4"/>
                <w:rFonts w:ascii="宋体" w:hAnsi="宋体"/>
                <w:sz w:val="24"/>
              </w:rPr>
              <w:t>送</w:t>
            </w:r>
          </w:p>
          <w:p w14:paraId="0A407414">
            <w:pPr>
              <w:jc w:val="center"/>
              <w:rPr>
                <w:rStyle w:val="4"/>
                <w:rFonts w:hint="eastAsia" w:ascii="宋体" w:hAnsi="宋体"/>
                <w:sz w:val="24"/>
              </w:rPr>
            </w:pPr>
            <w:r>
              <w:rPr>
                <w:rStyle w:val="4"/>
                <w:rFonts w:ascii="宋体" w:hAnsi="宋体"/>
                <w:sz w:val="24"/>
              </w:rPr>
              <w:t>要</w:t>
            </w:r>
          </w:p>
          <w:p w14:paraId="11D0C7B9">
            <w:pPr>
              <w:jc w:val="center"/>
              <w:rPr>
                <w:rStyle w:val="4"/>
                <w:rFonts w:hint="eastAsia" w:ascii="宋体" w:hAnsi="宋体"/>
                <w:sz w:val="24"/>
              </w:rPr>
            </w:pPr>
            <w:r>
              <w:rPr>
                <w:rStyle w:val="4"/>
                <w:rFonts w:ascii="宋体" w:hAnsi="宋体"/>
                <w:sz w:val="24"/>
              </w:rPr>
              <w:t>求</w:t>
            </w:r>
          </w:p>
        </w:tc>
        <w:tc>
          <w:tcPr>
            <w:tcW w:w="9176" w:type="dxa"/>
            <w:gridSpan w:val="11"/>
            <w:tcBorders>
              <w:top w:val="single" w:color="000000" w:sz="4" w:space="0"/>
              <w:left w:val="single" w:color="000000" w:sz="4" w:space="0"/>
              <w:bottom w:val="single" w:color="000000" w:sz="4" w:space="0"/>
              <w:right w:val="single" w:color="000000" w:sz="4" w:space="0"/>
            </w:tcBorders>
            <w:noWrap w:val="0"/>
            <w:vAlign w:val="top"/>
          </w:tcPr>
          <w:p w14:paraId="27DCE64E">
            <w:pPr>
              <w:ind w:firstLine="361" w:firstLineChars="200"/>
              <w:rPr>
                <w:b/>
                <w:sz w:val="18"/>
                <w:szCs w:val="18"/>
              </w:rPr>
            </w:pPr>
            <w:r>
              <w:rPr>
                <w:rFonts w:hint="eastAsia"/>
                <w:b/>
                <w:sz w:val="18"/>
                <w:szCs w:val="18"/>
              </w:rPr>
              <w:t>（一）作者要求</w:t>
            </w:r>
          </w:p>
          <w:p w14:paraId="74060E87">
            <w:pPr>
              <w:ind w:firstLine="360" w:firstLineChars="200"/>
              <w:rPr>
                <w:sz w:val="18"/>
                <w:szCs w:val="18"/>
              </w:rPr>
            </w:pPr>
            <w:r>
              <w:rPr>
                <w:rFonts w:hint="eastAsia"/>
                <w:sz w:val="18"/>
                <w:szCs w:val="18"/>
              </w:rPr>
              <w:t>1.本次评选活动面向全国业余文学作者，活动分为成人组和未成年人组两个组别，18周岁以下（截至通知发布日期不满18周岁）的参加未成年人组。各省市作家协会的专业作家、签约作家和各单位参加作家系列职称评定者不得参评。签约作家不在签约任期内发表或出版的作品可以参评。</w:t>
            </w:r>
          </w:p>
          <w:p w14:paraId="2234D493">
            <w:pPr>
              <w:ind w:firstLine="361" w:firstLineChars="200"/>
              <w:rPr>
                <w:b/>
                <w:sz w:val="18"/>
                <w:szCs w:val="18"/>
              </w:rPr>
            </w:pPr>
            <w:r>
              <w:rPr>
                <w:rFonts w:hint="eastAsia"/>
                <w:b/>
                <w:sz w:val="18"/>
                <w:szCs w:val="18"/>
              </w:rPr>
              <w:t>（二）作品要求</w:t>
            </w:r>
          </w:p>
          <w:p w14:paraId="735A22E7">
            <w:pPr>
              <w:ind w:firstLine="360" w:firstLineChars="200"/>
              <w:rPr>
                <w:sz w:val="18"/>
                <w:szCs w:val="18"/>
              </w:rPr>
            </w:pPr>
            <w:r>
              <w:rPr>
                <w:rFonts w:hint="eastAsia"/>
                <w:sz w:val="18"/>
                <w:szCs w:val="18"/>
              </w:rPr>
              <w:t>本次活动主要征集单篇诗歌和诗集，具体要求如下：</w:t>
            </w:r>
          </w:p>
          <w:p w14:paraId="08264783">
            <w:pPr>
              <w:ind w:firstLine="360" w:firstLineChars="200"/>
              <w:rPr>
                <w:sz w:val="18"/>
                <w:szCs w:val="18"/>
              </w:rPr>
            </w:pPr>
            <w:r>
              <w:rPr>
                <w:rFonts w:hint="eastAsia"/>
                <w:sz w:val="18"/>
                <w:szCs w:val="18"/>
              </w:rPr>
              <w:t>1.本次评选活动分为成人组和未成年人组两个组别,成人组分为单篇诗歌和诗集两个类别；18周岁以下（截至通知发布日期不满18周岁）的参加未成年人组，未成年人组不分类别评选。</w:t>
            </w:r>
          </w:p>
          <w:p w14:paraId="4866C6EC">
            <w:pPr>
              <w:ind w:firstLine="360" w:firstLineChars="200"/>
              <w:rPr>
                <w:sz w:val="18"/>
                <w:szCs w:val="18"/>
              </w:rPr>
            </w:pPr>
            <w:r>
              <w:rPr>
                <w:rFonts w:hint="eastAsia"/>
                <w:sz w:val="18"/>
                <w:szCs w:val="18"/>
              </w:rPr>
              <w:t>2.单篇诗歌应为2022年7月10日以后在中国境内报纸、期刊（含地级市、县级群众文化内刊）、作品集中公开发表过的原创新作品。诗集应为2022年7月10日以后中国境内出版社公开出版发行的单行本，套书丛书不得参评。3.作品内容积极向上，弘扬社会主义核心价值观。4.参评作品须为申请人原创，若发现抄袭，取消参评资格。如涉及著作权、版权等法律纠纷，责任均由作者自负。参评作品如发现剽窃、侵权或者第三方提出权利主张的，一经查实，主办单位有权随时撤销该作品的参评权利，收回已获得的奖励或荣誉，并在相关媒体予以通报。4.已在往届“东丽杯（文化杯）”评选中获奖的作品不再参评。</w:t>
            </w:r>
          </w:p>
          <w:p w14:paraId="191801CE">
            <w:pPr>
              <w:spacing w:line="300" w:lineRule="exact"/>
              <w:ind w:firstLine="422" w:firstLineChars="200"/>
              <w:jc w:val="left"/>
              <w:rPr>
                <w:rStyle w:val="4"/>
                <w:rFonts w:hint="eastAsia" w:ascii="宋体" w:hAnsi="宋体"/>
                <w:b/>
              </w:rPr>
            </w:pPr>
            <w:r>
              <w:rPr>
                <w:rStyle w:val="4"/>
                <w:rFonts w:ascii="宋体" w:hAnsi="宋体"/>
                <w:b/>
              </w:rPr>
              <w:t>（三）报送材料</w:t>
            </w:r>
          </w:p>
          <w:p w14:paraId="33F48FA5">
            <w:pPr>
              <w:ind w:firstLine="360" w:firstLineChars="200"/>
              <w:rPr>
                <w:sz w:val="18"/>
                <w:szCs w:val="18"/>
              </w:rPr>
            </w:pPr>
            <w:r>
              <w:rPr>
                <w:rFonts w:hint="eastAsia"/>
                <w:sz w:val="18"/>
                <w:szCs w:val="18"/>
              </w:rPr>
              <w:t>1.单篇作品须报送发表原件照片（jpg格式或pdf格式）。发表在期刊上须提供封面、目录、全文发表页；发表在报纸上须提供报头页、发表页整版图片；发表在作品集上的单篇作品须提供封面、目录、版权页、全文发表页。报送作品须能清晰显示国内刊号或准印证号、发表时间等有效信息；所有页面须整版拍摄或扫描，务必确保能看清楚正文。</w:t>
            </w:r>
          </w:p>
          <w:p w14:paraId="2B68128D">
            <w:pPr>
              <w:ind w:firstLine="360" w:firstLineChars="200"/>
              <w:rPr>
                <w:rStyle w:val="4"/>
                <w:rFonts w:hint="eastAsia" w:ascii="宋体" w:hAnsi="宋体"/>
              </w:rPr>
            </w:pPr>
            <w:r>
              <w:rPr>
                <w:rFonts w:hint="eastAsia"/>
                <w:sz w:val="18"/>
                <w:szCs w:val="18"/>
              </w:rPr>
              <w:t>2.诗集须报送出版社出具的PDF版样书，并邮寄1本纸质版样书，还须打印一份纸质个人报名表折叠后夹在书内。诗集出版分类应是“诗集类”，作品集不可参评。</w:t>
            </w:r>
          </w:p>
        </w:tc>
      </w:tr>
      <w:tr w14:paraId="72712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top"/>
          </w:tcPr>
          <w:p w14:paraId="28709833">
            <w:pPr>
              <w:jc w:val="center"/>
              <w:rPr>
                <w:rStyle w:val="4"/>
                <w:rFonts w:hint="eastAsia" w:ascii="宋体" w:hAnsi="宋体"/>
                <w:sz w:val="24"/>
              </w:rPr>
            </w:pPr>
            <w:r>
              <w:rPr>
                <w:rStyle w:val="4"/>
                <w:rFonts w:ascii="宋体" w:hAnsi="宋体"/>
                <w:sz w:val="24"/>
              </w:rPr>
              <w:t>注</w:t>
            </w:r>
          </w:p>
          <w:p w14:paraId="75D6E615">
            <w:pPr>
              <w:jc w:val="center"/>
              <w:rPr>
                <w:rStyle w:val="4"/>
                <w:rFonts w:hint="eastAsia" w:ascii="宋体" w:hAnsi="宋体"/>
                <w:sz w:val="24"/>
              </w:rPr>
            </w:pPr>
            <w:r>
              <w:rPr>
                <w:rStyle w:val="4"/>
                <w:rFonts w:ascii="宋体" w:hAnsi="宋体"/>
                <w:sz w:val="24"/>
              </w:rPr>
              <w:t>意</w:t>
            </w:r>
          </w:p>
          <w:p w14:paraId="37F9E5EB">
            <w:pPr>
              <w:jc w:val="center"/>
              <w:rPr>
                <w:rStyle w:val="4"/>
                <w:rFonts w:hint="eastAsia" w:ascii="宋体" w:hAnsi="宋体"/>
                <w:sz w:val="24"/>
              </w:rPr>
            </w:pPr>
            <w:r>
              <w:rPr>
                <w:rStyle w:val="4"/>
                <w:rFonts w:ascii="宋体" w:hAnsi="宋体"/>
                <w:sz w:val="24"/>
              </w:rPr>
              <w:t>事</w:t>
            </w:r>
          </w:p>
          <w:p w14:paraId="58E3D357">
            <w:pPr>
              <w:jc w:val="center"/>
              <w:rPr>
                <w:rStyle w:val="4"/>
                <w:rFonts w:hint="eastAsia" w:ascii="宋体" w:hAnsi="宋体"/>
                <w:sz w:val="24"/>
              </w:rPr>
            </w:pPr>
            <w:r>
              <w:rPr>
                <w:rStyle w:val="4"/>
                <w:rFonts w:ascii="宋体" w:hAnsi="宋体"/>
                <w:sz w:val="24"/>
              </w:rPr>
              <w:t>项</w:t>
            </w:r>
          </w:p>
        </w:tc>
        <w:tc>
          <w:tcPr>
            <w:tcW w:w="9176" w:type="dxa"/>
            <w:gridSpan w:val="11"/>
            <w:tcBorders>
              <w:top w:val="single" w:color="000000" w:sz="4" w:space="0"/>
              <w:left w:val="single" w:color="000000" w:sz="4" w:space="0"/>
              <w:bottom w:val="single" w:color="000000" w:sz="4" w:space="0"/>
              <w:right w:val="single" w:color="000000" w:sz="4" w:space="0"/>
            </w:tcBorders>
            <w:noWrap w:val="0"/>
            <w:vAlign w:val="top"/>
          </w:tcPr>
          <w:p w14:paraId="7A25137D">
            <w:pPr>
              <w:ind w:firstLine="360" w:firstLineChars="200"/>
              <w:rPr>
                <w:rFonts w:hint="eastAsia" w:ascii="Times New Roman" w:hAnsi="Times New Roman" w:eastAsia="宋体" w:cs="Times New Roman"/>
                <w:b w:val="0"/>
                <w:bCs/>
                <w:sz w:val="18"/>
                <w:szCs w:val="18"/>
              </w:rPr>
            </w:pPr>
            <w:r>
              <w:rPr>
                <w:rFonts w:hint="eastAsia" w:ascii="Times New Roman" w:hAnsi="Times New Roman" w:eastAsia="宋体" w:cs="Times New Roman"/>
                <w:b w:val="0"/>
                <w:bCs/>
                <w:sz w:val="18"/>
                <w:szCs w:val="18"/>
              </w:rPr>
              <w:t>1.空白处均为必填项。作品名应与发表版本一致，不得擅自更改。获奖证书以所填身份证用名为准，不再另行确认。若因所填姓名与身份证上用名不符引发证书发放问题，概不负责。通信地址请详细填写，以便于快递证书。</w:t>
            </w:r>
          </w:p>
          <w:p w14:paraId="1175730B">
            <w:pPr>
              <w:ind w:firstLine="360" w:firstLineChars="200"/>
              <w:rPr>
                <w:rFonts w:hint="eastAsia" w:ascii="Times New Roman" w:hAnsi="Times New Roman" w:eastAsia="宋体" w:cs="Times New Roman"/>
                <w:b w:val="0"/>
                <w:bCs/>
                <w:sz w:val="18"/>
                <w:szCs w:val="18"/>
              </w:rPr>
            </w:pPr>
            <w:r>
              <w:rPr>
                <w:rFonts w:hint="eastAsia" w:ascii="Times New Roman" w:hAnsi="Times New Roman" w:eastAsia="宋体" w:cs="Times New Roman"/>
                <w:b w:val="0"/>
                <w:bCs/>
                <w:sz w:val="18"/>
                <w:szCs w:val="18"/>
              </w:rPr>
              <w:t>2. 活动为公益性群众文化活动，不收取任何费用。作品如涉及知识产权纠纷，文责自负。作品主动投稿即被默认为主办单位具有作品在相关公益活动中的使用权，具有对作品展示、出版、宣传等权利。</w:t>
            </w:r>
          </w:p>
          <w:p w14:paraId="27FD2FAF">
            <w:pPr>
              <w:ind w:firstLine="360" w:firstLineChars="200"/>
              <w:rPr>
                <w:rStyle w:val="4"/>
                <w:rFonts w:hint="eastAsia" w:ascii="宋体" w:hAnsi="宋体"/>
              </w:rPr>
            </w:pPr>
            <w:r>
              <w:rPr>
                <w:rFonts w:hint="eastAsia" w:ascii="Times New Roman" w:hAnsi="Times New Roman" w:eastAsia="宋体" w:cs="Times New Roman"/>
                <w:b w:val="0"/>
                <w:bCs/>
                <w:sz w:val="18"/>
                <w:szCs w:val="18"/>
              </w:rPr>
              <w:t>活动最终解释权归主办方所有，参加活动即视为同意遵守本次评选活动各项规则。如遇特殊情况，主办方将对活动安排进行调整。</w:t>
            </w:r>
          </w:p>
        </w:tc>
      </w:tr>
    </w:tbl>
    <w:p w14:paraId="2482E23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A1552"/>
    <w:rsid w:val="5BFA1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2025-05-27T10:41:00Z</dcterms:created>
  <dc:creator>青山不改，绿水长流</dc:creator>
  <cp:lastModifiedBy>青山不改，绿水长流</cp:lastModifiedBy>
  <dcterms:modified xsi:type="dcterms:W3CDTF">2025-05-27T10:42:53Z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60D2E5B3A58A4C998EF48F29E9697E8F_11</vt:lpwstr>
  </property>
  <property fmtid="{D5CDD505-2E9C-101B-9397-08002B2CF9AE}" pid="4" name="KSOTemplateDocerSaveRecord">
    <vt:lpwstr>eyJoZGlkIjoiNDhmNDgzMDNlYjI0ZmQ4NDU3ZTczYjk1ODc5MDdhYmYiLCJ1c2VySWQiOiIzMzAwMzkxMjkifQ==</vt:lpwstr>
  </property>
</Properties>
</file>